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DA74" w14:textId="77777777" w:rsidR="00D44FBD" w:rsidRDefault="00A02935">
      <w:pPr>
        <w:shd w:val="clear" w:color="auto" w:fill="FFFFFF"/>
        <w:spacing w:beforeAutospacing="1" w:afterAutospacing="1" w:line="240" w:lineRule="auto"/>
        <w:ind w:left="567" w:hanging="567"/>
        <w:jc w:val="center"/>
        <w:rPr>
          <w:rFonts w:ascii="Garamond" w:eastAsia="Times New Roman" w:hAnsi="Garamond"/>
          <w:b/>
          <w:bCs/>
          <w:caps/>
          <w:sz w:val="36"/>
          <w:szCs w:val="28"/>
          <w:lang w:val="fr-BE" w:eastAsia="fr-FR"/>
        </w:rPr>
      </w:pPr>
      <w:r>
        <w:rPr>
          <w:rFonts w:ascii="Garamond" w:eastAsia="Times New Roman" w:hAnsi="Garamond"/>
          <w:b/>
          <w:bCs/>
          <w:caps/>
          <w:sz w:val="36"/>
          <w:szCs w:val="28"/>
          <w:lang w:val="fr-BE" w:eastAsia="fr-FR"/>
        </w:rPr>
        <w:t>écrire la bretagne…</w:t>
      </w:r>
    </w:p>
    <w:p w14:paraId="39FB8A3A" w14:textId="77777777" w:rsidR="00D44FBD" w:rsidRDefault="00A02935">
      <w:pPr>
        <w:shd w:val="clear" w:color="auto" w:fill="FFFFFF"/>
        <w:spacing w:beforeAutospacing="1" w:afterAutospacing="1" w:line="240" w:lineRule="auto"/>
        <w:ind w:left="567" w:hanging="567"/>
        <w:jc w:val="center"/>
        <w:rPr>
          <w:rFonts w:ascii="Garamond" w:eastAsia="Times New Roman" w:hAnsi="Garamond"/>
          <w:b/>
          <w:bCs/>
          <w:caps/>
          <w:sz w:val="32"/>
          <w:szCs w:val="26"/>
          <w:lang w:val="fr-BE" w:eastAsia="fr-FR"/>
        </w:rPr>
      </w:pPr>
      <w:r>
        <w:rPr>
          <w:noProof/>
        </w:rPr>
        <w:drawing>
          <wp:inline distT="0" distB="0" distL="0" distR="0" wp14:anchorId="3C98D446" wp14:editId="4E144610">
            <wp:extent cx="1800225" cy="1084580"/>
            <wp:effectExtent l="0" t="0" r="0" b="0"/>
            <wp:docPr id="1" name="Image 3" descr="C:\Users\Françoise\Pictures\SALON\logo sa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Françoise\Pictures\SALON\logo salon.png"/>
                    <pic:cNvPicPr>
                      <a:picLocks noChangeAspect="1" noChangeArrowheads="1"/>
                    </pic:cNvPicPr>
                  </pic:nvPicPr>
                  <pic:blipFill>
                    <a:blip r:embed="rId5"/>
                    <a:stretch>
                      <a:fillRect/>
                    </a:stretch>
                  </pic:blipFill>
                  <pic:spPr bwMode="auto">
                    <a:xfrm>
                      <a:off x="0" y="0"/>
                      <a:ext cx="1800225" cy="1084580"/>
                    </a:xfrm>
                    <a:prstGeom prst="rect">
                      <a:avLst/>
                    </a:prstGeom>
                  </pic:spPr>
                </pic:pic>
              </a:graphicData>
            </a:graphic>
          </wp:inline>
        </w:drawing>
      </w:r>
    </w:p>
    <w:p w14:paraId="01F2B71B" w14:textId="77777777" w:rsidR="00D44FBD" w:rsidRDefault="00A02935">
      <w:pPr>
        <w:shd w:val="clear" w:color="auto" w:fill="FFFFFF"/>
        <w:spacing w:beforeAutospacing="1" w:afterAutospacing="1" w:line="240" w:lineRule="auto"/>
        <w:ind w:left="567" w:hanging="567"/>
        <w:jc w:val="center"/>
        <w:rPr>
          <w:rFonts w:ascii="Garamond" w:eastAsia="Times New Roman" w:hAnsi="Garamond"/>
          <w:b/>
          <w:bCs/>
          <w:caps/>
          <w:sz w:val="32"/>
          <w:szCs w:val="26"/>
          <w:lang w:val="fr-BE" w:eastAsia="fr-FR"/>
        </w:rPr>
      </w:pPr>
      <w:r>
        <w:rPr>
          <w:rFonts w:ascii="Garamond" w:eastAsia="Times New Roman" w:hAnsi="Garamond"/>
          <w:b/>
          <w:bCs/>
          <w:caps/>
          <w:sz w:val="32"/>
          <w:szCs w:val="26"/>
          <w:lang w:val="fr-BE" w:eastAsia="fr-FR"/>
        </w:rPr>
        <w:t xml:space="preserve">LIRE LA Bretagne,  LE SALON DES écrivains BRETONS A PARIS VOUS INVITE A PARTICIPER A </w:t>
      </w:r>
    </w:p>
    <w:p w14:paraId="576726BA" w14:textId="77777777" w:rsidR="00D44FBD" w:rsidRDefault="00A02935">
      <w:pPr>
        <w:shd w:val="clear" w:color="auto" w:fill="FFFFFF"/>
        <w:spacing w:beforeAutospacing="1" w:afterAutospacing="1" w:line="240" w:lineRule="auto"/>
        <w:ind w:left="567" w:hanging="567"/>
        <w:jc w:val="center"/>
        <w:rPr>
          <w:rFonts w:ascii="Garamond" w:eastAsia="Times New Roman" w:hAnsi="Garamond"/>
          <w:b/>
          <w:bCs/>
          <w:caps/>
          <w:sz w:val="32"/>
          <w:szCs w:val="26"/>
          <w:lang w:val="fr-BE" w:eastAsia="fr-FR"/>
        </w:rPr>
      </w:pPr>
      <w:r>
        <w:rPr>
          <w:rFonts w:ascii="Garamond" w:eastAsia="Times New Roman" w:hAnsi="Garamond"/>
          <w:b/>
          <w:bCs/>
          <w:caps/>
          <w:sz w:val="32"/>
          <w:szCs w:val="26"/>
          <w:lang w:val="fr-BE" w:eastAsia="fr-FR"/>
        </w:rPr>
        <w:t xml:space="preserve">SON CONCOURS DE NOUVELLES       </w:t>
      </w:r>
    </w:p>
    <w:p w14:paraId="2B4595F3" w14:textId="77777777" w:rsidR="00D44FBD" w:rsidRDefault="00A02935">
      <w:pPr>
        <w:shd w:val="clear" w:color="auto" w:fill="FFFFFF"/>
        <w:spacing w:beforeAutospacing="1" w:afterAutospacing="1" w:line="240" w:lineRule="auto"/>
        <w:ind w:left="567" w:hanging="567"/>
        <w:jc w:val="center"/>
        <w:rPr>
          <w:rFonts w:ascii="Garamond" w:eastAsia="Times New Roman" w:hAnsi="Garamond"/>
          <w:b/>
          <w:bCs/>
          <w:caps/>
          <w:sz w:val="32"/>
          <w:szCs w:val="26"/>
          <w:lang w:val="fr-BE" w:eastAsia="fr-FR"/>
        </w:rPr>
      </w:pPr>
      <w:r>
        <w:rPr>
          <w:rFonts w:ascii="Garamond" w:eastAsia="Times New Roman" w:hAnsi="Garamond"/>
          <w:b/>
          <w:bCs/>
          <w:caps/>
          <w:sz w:val="32"/>
          <w:szCs w:val="26"/>
          <w:lang w:val="fr-BE" w:eastAsia="fr-FR"/>
        </w:rPr>
        <w:t>ÉDITION  2023</w:t>
      </w:r>
    </w:p>
    <w:p w14:paraId="279656BB" w14:textId="77777777" w:rsidR="00D44FBD" w:rsidRDefault="00D44FBD">
      <w:pPr>
        <w:shd w:val="clear" w:color="auto" w:fill="FFFFFF"/>
        <w:spacing w:beforeAutospacing="1" w:afterAutospacing="1" w:line="240" w:lineRule="auto"/>
        <w:ind w:left="567" w:hanging="567"/>
        <w:jc w:val="center"/>
        <w:rPr>
          <w:rFonts w:ascii="Garamond" w:eastAsia="Times New Roman" w:hAnsi="Garamond"/>
          <w:b/>
          <w:bCs/>
          <w:caps/>
          <w:sz w:val="32"/>
          <w:szCs w:val="26"/>
          <w:lang w:val="fr-BE" w:eastAsia="fr-FR"/>
        </w:rPr>
      </w:pPr>
    </w:p>
    <w:p w14:paraId="4D8A1A66" w14:textId="77777777" w:rsidR="00D44FBD" w:rsidRDefault="00A02935">
      <w:pPr>
        <w:pBdr>
          <w:top w:val="single" w:sz="4" w:space="1" w:color="000000"/>
          <w:left w:val="single" w:sz="4" w:space="4" w:color="000000"/>
          <w:bottom w:val="single" w:sz="4" w:space="1" w:color="000000"/>
          <w:right w:val="single" w:sz="4" w:space="4" w:color="000000"/>
        </w:pBdr>
        <w:spacing w:beforeAutospacing="1" w:afterAutospacing="1" w:line="240" w:lineRule="auto"/>
        <w:ind w:left="567" w:hanging="567"/>
        <w:jc w:val="center"/>
        <w:rPr>
          <w:rFonts w:ascii="Garamond" w:eastAsia="Times New Roman" w:hAnsi="Garamond" w:cs="Times New Roman"/>
          <w:b/>
          <w:bCs/>
          <w:caps/>
          <w:sz w:val="28"/>
          <w:szCs w:val="28"/>
          <w:lang w:val="fr-BE" w:eastAsia="fr-FR"/>
        </w:rPr>
      </w:pPr>
      <w:r>
        <w:rPr>
          <w:rFonts w:ascii="Garamond" w:eastAsia="Times New Roman" w:hAnsi="Garamond" w:cs="Times New Roman"/>
          <w:b/>
          <w:bCs/>
          <w:caps/>
          <w:sz w:val="28"/>
          <w:szCs w:val="28"/>
          <w:lang w:val="fr-BE" w:eastAsia="fr-FR"/>
        </w:rPr>
        <w:t>RÈGLEMENT</w:t>
      </w:r>
    </w:p>
    <w:p w14:paraId="4623AC6C"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 xml:space="preserve">Article 1 - Objet du concours </w:t>
      </w:r>
    </w:p>
    <w:p w14:paraId="619A7E41" w14:textId="77777777" w:rsidR="00D44FBD" w:rsidRDefault="00A02935">
      <w:pPr>
        <w:spacing w:beforeAutospacing="1" w:afterAutospacing="1" w:line="240" w:lineRule="auto"/>
        <w:jc w:val="both"/>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 xml:space="preserve">Dans le cadre du </w:t>
      </w:r>
      <w:r>
        <w:rPr>
          <w:rFonts w:ascii="Garamond" w:eastAsia="Times New Roman" w:hAnsi="Garamond" w:cs="Times New Roman"/>
          <w:b/>
          <w:i/>
          <w:sz w:val="28"/>
          <w:szCs w:val="28"/>
          <w:lang w:val="fr-BE" w:eastAsia="fr-FR"/>
        </w:rPr>
        <w:t>Salon Lire la Bretagne,</w:t>
      </w:r>
      <w:r>
        <w:rPr>
          <w:rFonts w:ascii="Garamond" w:eastAsia="Times New Roman" w:hAnsi="Garamond" w:cs="Times New Roman"/>
          <w:sz w:val="28"/>
          <w:szCs w:val="28"/>
          <w:lang w:val="fr-BE" w:eastAsia="fr-FR"/>
        </w:rPr>
        <w:t xml:space="preserve"> salon des écrivains bretons à Paris, édition 2023, la Mission Bretonne organise avec la Fédération des Sociétés Bretonnes de Région Parisienne et l’USBIF un concours de nouvelles. </w:t>
      </w:r>
    </w:p>
    <w:p w14:paraId="7EEA6757" w14:textId="77777777" w:rsidR="00D44FBD" w:rsidRDefault="00D44FBD">
      <w:pPr>
        <w:spacing w:beforeAutospacing="1" w:afterAutospacing="1" w:line="240" w:lineRule="auto"/>
        <w:jc w:val="both"/>
        <w:rPr>
          <w:rFonts w:ascii="Garamond" w:eastAsia="Times New Roman" w:hAnsi="Garamond" w:cs="Times New Roman"/>
          <w:sz w:val="10"/>
          <w:szCs w:val="10"/>
          <w:lang w:val="fr-BE" w:eastAsia="fr-FR"/>
        </w:rPr>
      </w:pPr>
    </w:p>
    <w:p w14:paraId="018B6BBF"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Article 2 - Conditions du concours</w:t>
      </w:r>
    </w:p>
    <w:p w14:paraId="5CB12AAB" w14:textId="77777777" w:rsidR="00D44FBD" w:rsidRDefault="00A02935">
      <w:pPr>
        <w:spacing w:beforeAutospacing="1" w:afterAutospacing="1" w:line="240" w:lineRule="auto"/>
        <w:jc w:val="both"/>
        <w:rPr>
          <w:rFonts w:ascii="Garamond" w:eastAsia="Times New Roman" w:hAnsi="Garamond" w:cs="Times New Roman"/>
          <w:sz w:val="28"/>
          <w:szCs w:val="28"/>
          <w:lang w:eastAsia="fr-FR"/>
        </w:rPr>
      </w:pPr>
      <w:r>
        <w:rPr>
          <w:rFonts w:ascii="Garamond" w:eastAsia="Times New Roman" w:hAnsi="Garamond" w:cs="Times New Roman"/>
          <w:iCs/>
          <w:sz w:val="28"/>
          <w:szCs w:val="28"/>
          <w:lang w:val="fr-BE" w:eastAsia="fr-FR"/>
        </w:rPr>
        <w:t>Le concours est ouvert à toute personne écrivant en Français âgée de plus de 18 ans</w:t>
      </w:r>
    </w:p>
    <w:p w14:paraId="13BEC960" w14:textId="3C436E25" w:rsidR="00D44FBD" w:rsidRDefault="00A02935">
      <w:pPr>
        <w:spacing w:beforeAutospacing="1" w:afterAutospacing="1" w:line="240" w:lineRule="auto"/>
        <w:jc w:val="center"/>
        <w:rPr>
          <w:rFonts w:ascii="Garamond" w:eastAsia="Times New Roman" w:hAnsi="Garamond" w:cs="Times New Roman"/>
          <w:b/>
          <w:sz w:val="32"/>
          <w:szCs w:val="28"/>
          <w:lang w:eastAsia="fr-FR"/>
        </w:rPr>
      </w:pPr>
      <w:r>
        <w:rPr>
          <w:rFonts w:ascii="Garamond" w:eastAsia="Times New Roman" w:hAnsi="Garamond" w:cs="Times New Roman"/>
          <w:b/>
          <w:bCs/>
          <w:sz w:val="28"/>
          <w:szCs w:val="28"/>
          <w:lang w:val="fr-BE" w:eastAsia="fr-FR"/>
        </w:rPr>
        <w:t>Le thème de la nouvelle</w:t>
      </w:r>
      <w:r>
        <w:rPr>
          <w:rFonts w:ascii="Garamond" w:eastAsia="Times New Roman" w:hAnsi="Garamond" w:cs="Times New Roman"/>
          <w:b/>
          <w:sz w:val="28"/>
          <w:szCs w:val="28"/>
          <w:lang w:val="fr-BE" w:eastAsia="fr-FR"/>
        </w:rPr>
        <w:t xml:space="preserve"> : </w:t>
      </w:r>
      <w:r>
        <w:rPr>
          <w:rFonts w:ascii="Garamond" w:eastAsia="Times New Roman" w:hAnsi="Garamond" w:cs="Times New Roman"/>
          <w:b/>
          <w:i/>
          <w:sz w:val="32"/>
          <w:szCs w:val="28"/>
          <w:lang w:val="fr-BE" w:eastAsia="fr-FR"/>
        </w:rPr>
        <w:t>« Landes et bruyères de Br</w:t>
      </w:r>
      <w:r w:rsidR="008E323F">
        <w:rPr>
          <w:rFonts w:ascii="Garamond" w:eastAsia="Times New Roman" w:hAnsi="Garamond" w:cs="Times New Roman"/>
          <w:b/>
          <w:i/>
          <w:sz w:val="32"/>
          <w:szCs w:val="28"/>
          <w:lang w:val="fr-BE" w:eastAsia="fr-FR"/>
        </w:rPr>
        <w:t>e</w:t>
      </w:r>
      <w:r>
        <w:rPr>
          <w:rFonts w:ascii="Garamond" w:eastAsia="Times New Roman" w:hAnsi="Garamond" w:cs="Times New Roman"/>
          <w:b/>
          <w:i/>
          <w:sz w:val="32"/>
          <w:szCs w:val="28"/>
          <w:lang w:val="fr-BE" w:eastAsia="fr-FR"/>
        </w:rPr>
        <w:t>tagne»</w:t>
      </w:r>
    </w:p>
    <w:p w14:paraId="1940325B" w14:textId="77777777" w:rsidR="00D44FBD" w:rsidRDefault="00A02935">
      <w:pPr>
        <w:spacing w:beforeAutospacing="1" w:afterAutospacing="1" w:line="240" w:lineRule="auto"/>
        <w:jc w:val="both"/>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Chaque concurrent peut envoyer 2 nouvelles maximum.</w:t>
      </w:r>
    </w:p>
    <w:p w14:paraId="4ED895AA" w14:textId="77777777" w:rsidR="00D44FBD" w:rsidRDefault="00A02935">
      <w:pPr>
        <w:spacing w:beforeAutospacing="1" w:afterAutospacing="1" w:line="240" w:lineRule="auto"/>
        <w:jc w:val="center"/>
        <w:rPr>
          <w:rFonts w:ascii="Garamond" w:eastAsia="Times New Roman" w:hAnsi="Garamond" w:cs="Times New Roman"/>
          <w:b/>
          <w:sz w:val="28"/>
          <w:szCs w:val="28"/>
          <w:lang w:eastAsia="fr-FR"/>
        </w:rPr>
      </w:pPr>
      <w:r>
        <w:rPr>
          <w:rFonts w:ascii="Garamond" w:eastAsia="Times New Roman" w:hAnsi="Garamond" w:cs="Times New Roman"/>
          <w:sz w:val="28"/>
          <w:szCs w:val="28"/>
          <w:lang w:val="fr-BE" w:eastAsia="fr-FR"/>
        </w:rPr>
        <w:br/>
      </w:r>
      <w:r>
        <w:rPr>
          <w:rFonts w:ascii="Garamond" w:eastAsia="Times New Roman" w:hAnsi="Garamond" w:cs="Times New Roman"/>
          <w:b/>
          <w:sz w:val="28"/>
          <w:szCs w:val="28"/>
          <w:lang w:val="fr-BE" w:eastAsia="fr-FR"/>
        </w:rPr>
        <w:t xml:space="preserve">Article 3 - </w:t>
      </w:r>
      <w:r>
        <w:rPr>
          <w:rFonts w:ascii="Garamond" w:eastAsia="Times New Roman" w:hAnsi="Garamond" w:cs="Times New Roman"/>
          <w:b/>
          <w:bCs/>
          <w:sz w:val="28"/>
          <w:szCs w:val="28"/>
          <w:lang w:val="fr-BE" w:eastAsia="fr-FR"/>
        </w:rPr>
        <w:t>Exigences du concours</w:t>
      </w:r>
    </w:p>
    <w:p w14:paraId="65F274F8" w14:textId="77777777" w:rsidR="00D44FBD" w:rsidRDefault="00A02935">
      <w:pPr>
        <w:pStyle w:val="Paragraphedeliste"/>
        <w:numPr>
          <w:ilvl w:val="0"/>
          <w:numId w:val="3"/>
        </w:numPr>
        <w:spacing w:beforeAutospacing="1" w:afterAutospacing="1"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Attentes  « </w:t>
      </w:r>
      <w:r>
        <w:rPr>
          <w:rFonts w:ascii="Garamond" w:eastAsia="Times New Roman" w:hAnsi="Garamond" w:cs="Times New Roman"/>
          <w:i/>
          <w:iCs/>
          <w:sz w:val="28"/>
          <w:szCs w:val="28"/>
          <w:lang w:val="fr-BE" w:eastAsia="fr-FR"/>
        </w:rPr>
        <w:t>La nouvelle est un écrit simple, court et intense qui présente des personnages peu nombreux, comporte des indices annonciateurs et des fausses pistes, favorise le suspense, la dramatisation et se termine par une chute originale et déroutante respectant cependant la cohérence du récit »</w:t>
      </w:r>
      <w:r>
        <w:rPr>
          <w:rFonts w:ascii="Garamond" w:eastAsia="Times New Roman" w:hAnsi="Garamond" w:cs="Times New Roman"/>
          <w:sz w:val="28"/>
          <w:szCs w:val="28"/>
          <w:lang w:val="fr-BE" w:eastAsia="fr-FR"/>
        </w:rPr>
        <w:t xml:space="preserve">. </w:t>
      </w:r>
    </w:p>
    <w:p w14:paraId="217E429C" w14:textId="77777777" w:rsidR="00D44FBD" w:rsidRDefault="00D44FBD">
      <w:pPr>
        <w:pStyle w:val="Paragraphedeliste"/>
        <w:spacing w:beforeAutospacing="1" w:afterAutospacing="1" w:line="240" w:lineRule="auto"/>
        <w:rPr>
          <w:rFonts w:ascii="Garamond" w:eastAsia="Times New Roman" w:hAnsi="Garamond" w:cs="Times New Roman"/>
          <w:sz w:val="28"/>
          <w:szCs w:val="28"/>
          <w:lang w:eastAsia="fr-FR"/>
        </w:rPr>
      </w:pPr>
    </w:p>
    <w:p w14:paraId="03CE1F76" w14:textId="77777777" w:rsidR="00D44FBD" w:rsidRDefault="00D44FBD">
      <w:pPr>
        <w:pStyle w:val="Paragraphedeliste"/>
        <w:spacing w:beforeAutospacing="1" w:afterAutospacing="1" w:line="240" w:lineRule="auto"/>
        <w:rPr>
          <w:rFonts w:ascii="Garamond" w:eastAsia="Times New Roman" w:hAnsi="Garamond" w:cs="Times New Roman"/>
          <w:sz w:val="28"/>
          <w:szCs w:val="28"/>
          <w:lang w:eastAsia="fr-FR"/>
        </w:rPr>
      </w:pPr>
    </w:p>
    <w:p w14:paraId="15999B9B" w14:textId="77777777" w:rsidR="00D44FBD" w:rsidRDefault="00D44FBD">
      <w:pPr>
        <w:pStyle w:val="Paragraphedeliste"/>
        <w:spacing w:beforeAutospacing="1" w:afterAutospacing="1" w:line="240" w:lineRule="auto"/>
        <w:rPr>
          <w:rFonts w:ascii="Garamond" w:eastAsia="Times New Roman" w:hAnsi="Garamond" w:cs="Times New Roman"/>
          <w:sz w:val="28"/>
          <w:szCs w:val="28"/>
          <w:lang w:eastAsia="fr-FR"/>
        </w:rPr>
      </w:pPr>
    </w:p>
    <w:p w14:paraId="40F34374" w14:textId="77777777" w:rsidR="00D44FBD" w:rsidRDefault="00D44FBD">
      <w:pPr>
        <w:pStyle w:val="Paragraphedeliste"/>
        <w:spacing w:beforeAutospacing="1" w:afterAutospacing="1" w:line="240" w:lineRule="auto"/>
        <w:rPr>
          <w:rFonts w:ascii="Garamond" w:eastAsia="Times New Roman" w:hAnsi="Garamond" w:cs="Times New Roman"/>
          <w:sz w:val="28"/>
          <w:szCs w:val="28"/>
          <w:lang w:eastAsia="fr-FR"/>
        </w:rPr>
      </w:pPr>
    </w:p>
    <w:p w14:paraId="4F6F912E" w14:textId="77777777" w:rsidR="00D44FBD" w:rsidRDefault="00A02935">
      <w:pPr>
        <w:pStyle w:val="Paragraphedeliste"/>
        <w:numPr>
          <w:ilvl w:val="0"/>
          <w:numId w:val="3"/>
        </w:numPr>
        <w:spacing w:beforeAutospacing="1" w:afterAutospacing="1" w:line="240" w:lineRule="auto"/>
        <w:rPr>
          <w:rFonts w:ascii="Garamond" w:eastAsia="Times New Roman" w:hAnsi="Garamond" w:cs="Times New Roman"/>
          <w:sz w:val="28"/>
          <w:szCs w:val="28"/>
          <w:lang w:eastAsia="fr-FR"/>
        </w:rPr>
      </w:pPr>
      <w:r>
        <w:rPr>
          <w:rFonts w:ascii="Garamond" w:eastAsia="Times New Roman" w:hAnsi="Garamond" w:cs="Times New Roman"/>
          <w:b/>
          <w:bCs/>
          <w:sz w:val="28"/>
          <w:szCs w:val="28"/>
          <w:lang w:val="fr-BE" w:eastAsia="fr-FR"/>
        </w:rPr>
        <w:t>Limites et présentation du texte</w:t>
      </w:r>
      <w:r>
        <w:rPr>
          <w:rFonts w:ascii="Garamond" w:eastAsia="Times New Roman" w:hAnsi="Garamond" w:cs="Times New Roman"/>
          <w:sz w:val="28"/>
          <w:szCs w:val="28"/>
          <w:lang w:val="fr-BE" w:eastAsia="fr-FR"/>
        </w:rPr>
        <w:t> :</w:t>
      </w:r>
    </w:p>
    <w:p w14:paraId="06217BF7" w14:textId="77777777" w:rsidR="00D44FBD" w:rsidRDefault="00A02935">
      <w:pPr>
        <w:pStyle w:val="Paragraphedeliste"/>
        <w:numPr>
          <w:ilvl w:val="0"/>
          <w:numId w:val="1"/>
        </w:numPr>
        <w:spacing w:beforeAutospacing="1" w:after="0" w:line="240" w:lineRule="auto"/>
        <w:ind w:left="2211" w:hanging="680"/>
        <w:rPr>
          <w:rFonts w:ascii="Garamond" w:eastAsia="Times New Roman" w:hAnsi="Garamond" w:cs="Times New Roman"/>
          <w:sz w:val="28"/>
          <w:szCs w:val="28"/>
          <w:lang w:eastAsia="fr-FR"/>
        </w:rPr>
      </w:pPr>
      <w:r>
        <w:rPr>
          <w:rFonts w:ascii="Garamond" w:eastAsia="Times New Roman" w:hAnsi="Garamond" w:cs="Times New Roman"/>
          <w:sz w:val="28"/>
          <w:szCs w:val="28"/>
          <w:lang w:eastAsia="fr-FR"/>
        </w:rPr>
        <w:t>Nombre de pages : 4 pages maximum</w:t>
      </w:r>
    </w:p>
    <w:p w14:paraId="4D9D5592" w14:textId="77777777" w:rsidR="00D44FBD" w:rsidRDefault="00A02935">
      <w:pPr>
        <w:pStyle w:val="Paragraphedeliste"/>
        <w:numPr>
          <w:ilvl w:val="0"/>
          <w:numId w:val="1"/>
        </w:numPr>
        <w:spacing w:after="0" w:line="240" w:lineRule="auto"/>
        <w:ind w:left="2211" w:hanging="680"/>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Format de la page : A4 (21 x 29,7cm) </w:t>
      </w:r>
    </w:p>
    <w:p w14:paraId="27E8ADA3" w14:textId="77777777" w:rsidR="00D44FBD" w:rsidRDefault="00A02935">
      <w:pPr>
        <w:pStyle w:val="Paragraphedeliste"/>
        <w:numPr>
          <w:ilvl w:val="0"/>
          <w:numId w:val="1"/>
        </w:numPr>
        <w:spacing w:after="0" w:line="240" w:lineRule="auto"/>
        <w:ind w:left="2211" w:hanging="680"/>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Police de caractère : Times New Roman</w:t>
      </w:r>
    </w:p>
    <w:p w14:paraId="245A19C3" w14:textId="77777777" w:rsidR="00D44FBD" w:rsidRDefault="00A02935">
      <w:pPr>
        <w:pStyle w:val="Paragraphedeliste"/>
        <w:numPr>
          <w:ilvl w:val="0"/>
          <w:numId w:val="1"/>
        </w:numPr>
        <w:spacing w:after="0" w:line="240" w:lineRule="auto"/>
        <w:ind w:left="2211" w:hanging="680"/>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lastRenderedPageBreak/>
        <w:t xml:space="preserve">Grandeur de caractère : corps 12 </w:t>
      </w:r>
    </w:p>
    <w:p w14:paraId="2F9B159F" w14:textId="77777777" w:rsidR="00D44FBD" w:rsidRDefault="00A02935">
      <w:pPr>
        <w:pStyle w:val="Paragraphedeliste"/>
        <w:numPr>
          <w:ilvl w:val="0"/>
          <w:numId w:val="1"/>
        </w:numPr>
        <w:spacing w:after="0" w:line="240" w:lineRule="auto"/>
        <w:ind w:left="2211" w:hanging="680"/>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Interligne : 1,5</w:t>
      </w:r>
    </w:p>
    <w:p w14:paraId="6B994F0C" w14:textId="77777777" w:rsidR="00D44FBD" w:rsidRDefault="00A02935">
      <w:pPr>
        <w:pStyle w:val="Paragraphedeliste"/>
        <w:numPr>
          <w:ilvl w:val="0"/>
          <w:numId w:val="1"/>
        </w:numPr>
        <w:spacing w:afterAutospacing="1" w:line="240" w:lineRule="auto"/>
        <w:ind w:left="2211" w:hanging="680"/>
        <w:rPr>
          <w:rFonts w:ascii="Garamond" w:eastAsia="Times New Roman" w:hAnsi="Garamond" w:cs="Times New Roman"/>
          <w:b/>
          <w:bCs/>
          <w:sz w:val="28"/>
          <w:szCs w:val="28"/>
          <w:lang w:val="fr-BE" w:eastAsia="fr-FR"/>
        </w:rPr>
      </w:pPr>
      <w:r>
        <w:rPr>
          <w:rFonts w:ascii="Garamond" w:eastAsia="Times New Roman" w:hAnsi="Garamond" w:cs="Times New Roman"/>
          <w:sz w:val="28"/>
          <w:szCs w:val="28"/>
          <w:lang w:val="fr-BE" w:eastAsia="fr-FR"/>
        </w:rPr>
        <w:t xml:space="preserve">Marges nécessaires pour faciliter le travail du jury : largeur d'environ 3/4 cm </w:t>
      </w:r>
    </w:p>
    <w:p w14:paraId="737A7AD7" w14:textId="77777777" w:rsidR="00D44FBD" w:rsidRDefault="00D44FBD">
      <w:pPr>
        <w:spacing w:beforeAutospacing="1" w:afterAutospacing="1" w:line="240" w:lineRule="auto"/>
        <w:rPr>
          <w:rFonts w:ascii="Garamond" w:eastAsia="Times New Roman" w:hAnsi="Garamond" w:cs="Times New Roman"/>
          <w:b/>
          <w:bCs/>
          <w:sz w:val="28"/>
          <w:szCs w:val="28"/>
          <w:lang w:val="fr-BE" w:eastAsia="fr-FR"/>
        </w:rPr>
      </w:pPr>
    </w:p>
    <w:p w14:paraId="3CC77122" w14:textId="77777777"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b/>
          <w:sz w:val="28"/>
          <w:szCs w:val="28"/>
          <w:lang w:val="fr-BE" w:eastAsia="fr-FR"/>
        </w:rPr>
        <w:t>Date limite pour la réception des nouvelles</w:t>
      </w:r>
      <w:r>
        <w:rPr>
          <w:rFonts w:ascii="Garamond" w:eastAsia="Times New Roman" w:hAnsi="Garamond" w:cs="Times New Roman"/>
          <w:sz w:val="28"/>
          <w:szCs w:val="28"/>
          <w:lang w:val="fr-BE" w:eastAsia="fr-FR"/>
        </w:rPr>
        <w:t> :  samedi 7 janvier 2023(minuit)</w:t>
      </w:r>
    </w:p>
    <w:p w14:paraId="4A4BF5E6" w14:textId="433F3AE4"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b/>
          <w:sz w:val="28"/>
          <w:szCs w:val="28"/>
          <w:lang w:val="fr-BE" w:eastAsia="fr-FR"/>
        </w:rPr>
        <w:t>Modalités d’envoi</w:t>
      </w:r>
      <w:r>
        <w:rPr>
          <w:rFonts w:ascii="Garamond" w:eastAsia="Times New Roman" w:hAnsi="Garamond" w:cs="Times New Roman"/>
          <w:sz w:val="28"/>
          <w:szCs w:val="28"/>
          <w:lang w:val="fr-BE" w:eastAsia="fr-FR"/>
        </w:rPr>
        <w:t xml:space="preserve"> : </w:t>
      </w:r>
      <w:r>
        <w:rPr>
          <w:rFonts w:ascii="Garamond" w:eastAsia="Times New Roman" w:hAnsi="Garamond" w:cs="Times New Roman"/>
          <w:sz w:val="28"/>
          <w:szCs w:val="28"/>
          <w:lang w:val="fr-BE" w:eastAsia="fr-FR"/>
        </w:rPr>
        <w:br/>
        <w:t xml:space="preserve">Privilégier l’envoi par mail à </w:t>
      </w:r>
      <w:hyperlink r:id="rId6" w:history="1">
        <w:r w:rsidR="008E323F" w:rsidRPr="0032211A">
          <w:rPr>
            <w:rStyle w:val="Lienhypertexte"/>
            <w:rFonts w:ascii="Garamond" w:eastAsia="Times New Roman" w:hAnsi="Garamond" w:cs="Times New Roman"/>
            <w:sz w:val="28"/>
            <w:szCs w:val="28"/>
            <w:lang w:val="fr-BE" w:eastAsia="fr-FR"/>
          </w:rPr>
          <w:t>contact@missionbretonne.bzh</w:t>
        </w:r>
      </w:hyperlink>
    </w:p>
    <w:p w14:paraId="5F255C82" w14:textId="77777777"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 xml:space="preserve">Si cela vous était impossible, vous pouvez aussi envoyer </w:t>
      </w:r>
      <w:r>
        <w:rPr>
          <w:rFonts w:ascii="Garamond" w:eastAsia="Times New Roman" w:hAnsi="Garamond" w:cs="Times New Roman"/>
          <w:sz w:val="28"/>
          <w:szCs w:val="28"/>
          <w:lang w:val="fr-BE" w:eastAsia="fr-FR"/>
        </w:rPr>
        <w:br/>
        <w:t>par voie postale à :</w:t>
      </w:r>
    </w:p>
    <w:p w14:paraId="375ACCE8" w14:textId="77777777"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Mission Bretonne - Concours de nouvelles - 22 rue Delambre - 75014 PARIS</w:t>
      </w:r>
    </w:p>
    <w:p w14:paraId="3173A66A" w14:textId="77777777" w:rsidR="00D44FBD" w:rsidRDefault="00D44FBD">
      <w:pPr>
        <w:spacing w:beforeAutospacing="1" w:afterAutospacing="1" w:line="240" w:lineRule="auto"/>
        <w:rPr>
          <w:rFonts w:ascii="Garamond" w:eastAsia="Times New Roman" w:hAnsi="Garamond" w:cs="Times New Roman"/>
          <w:sz w:val="2"/>
          <w:szCs w:val="2"/>
          <w:lang w:val="fr-BE" w:eastAsia="fr-FR"/>
        </w:rPr>
      </w:pPr>
    </w:p>
    <w:p w14:paraId="3CC40AF2" w14:textId="77777777" w:rsidR="00D44FBD" w:rsidRDefault="00A02935">
      <w:pPr>
        <w:spacing w:beforeAutospacing="1" w:afterAutospacing="1" w:line="240" w:lineRule="auto"/>
        <w:jc w:val="center"/>
        <w:rPr>
          <w:rFonts w:ascii="Garamond" w:eastAsia="Times New Roman" w:hAnsi="Garamond" w:cs="Times New Roman"/>
          <w:sz w:val="28"/>
          <w:szCs w:val="28"/>
          <w:lang w:eastAsia="fr-FR"/>
        </w:rPr>
      </w:pPr>
      <w:r>
        <w:rPr>
          <w:rFonts w:ascii="Garamond" w:eastAsia="Times New Roman" w:hAnsi="Garamond" w:cs="Times New Roman"/>
          <w:b/>
          <w:sz w:val="28"/>
          <w:szCs w:val="28"/>
          <w:lang w:val="fr-BE" w:eastAsia="fr-FR"/>
        </w:rPr>
        <w:t>Article 4  - Coût</w:t>
      </w:r>
    </w:p>
    <w:p w14:paraId="47E4C8F8" w14:textId="77777777"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 La participation au concours est gratuite.</w:t>
      </w:r>
    </w:p>
    <w:p w14:paraId="2EFEB0E1"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Article 5 – Résultats et prix</w:t>
      </w:r>
    </w:p>
    <w:p w14:paraId="7BD478F5" w14:textId="77777777" w:rsidR="00D44FBD" w:rsidRDefault="00A02935">
      <w:pPr>
        <w:spacing w:beforeAutospacing="1" w:afterAutospacing="1" w:line="240" w:lineRule="auto"/>
        <w:jc w:val="both"/>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Les résultats du concours seront donnés aux lauréats par mail au plus tard début février. </w:t>
      </w:r>
    </w:p>
    <w:p w14:paraId="21314B50" w14:textId="77777777" w:rsidR="00D44FBD" w:rsidRDefault="00A02935">
      <w:pPr>
        <w:spacing w:beforeAutospacing="1" w:afterAutospacing="1" w:line="240" w:lineRule="auto"/>
        <w:jc w:val="both"/>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Les nouvelles récompensées recevront des livres qui seront remis aux auteurs à l’occasion de la remise des prix durant le salon.</w:t>
      </w:r>
    </w:p>
    <w:p w14:paraId="7B22FCB9" w14:textId="77777777" w:rsidR="00D44FBD" w:rsidRDefault="00A02935">
      <w:pPr>
        <w:spacing w:beforeAutospacing="1" w:afterAutospacing="1" w:line="240" w:lineRule="auto"/>
        <w:jc w:val="both"/>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Les nouvelles récompensées pourront être mises sur le site internet de la Mission Bretonne. </w:t>
      </w:r>
    </w:p>
    <w:p w14:paraId="08463C0C"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Article 6 </w:t>
      </w:r>
    </w:p>
    <w:p w14:paraId="097A4F23" w14:textId="77777777" w:rsidR="00D44FBD" w:rsidRDefault="00A02935">
      <w:pPr>
        <w:spacing w:beforeAutospacing="1" w:afterAutospacing="1" w:line="240" w:lineRule="auto"/>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Le jury est composé d’un auteur et des adhérents des associations organisatrices. Le jury attend de ces nouvelles :</w:t>
      </w:r>
    </w:p>
    <w:p w14:paraId="343A9CBA" w14:textId="77777777" w:rsidR="00D44FBD" w:rsidRDefault="00A02935">
      <w:pPr>
        <w:pStyle w:val="Paragraphedeliste"/>
        <w:numPr>
          <w:ilvl w:val="0"/>
          <w:numId w:val="2"/>
        </w:numPr>
        <w:spacing w:beforeAutospacing="1" w:after="0"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d’abord et avant tout l’originalité du sujet choisi et l’intérêt du récit</w:t>
      </w:r>
    </w:p>
    <w:p w14:paraId="479B4916" w14:textId="77777777" w:rsidR="00D44FBD" w:rsidRDefault="00A02935">
      <w:pPr>
        <w:pStyle w:val="Paragraphedeliste"/>
        <w:numPr>
          <w:ilvl w:val="0"/>
          <w:numId w:val="2"/>
        </w:numPr>
        <w:spacing w:after="0"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la qualité du style rédactionnel </w:t>
      </w:r>
    </w:p>
    <w:p w14:paraId="2B4FAFB4" w14:textId="77777777" w:rsidR="00D44FBD" w:rsidRDefault="00A02935">
      <w:pPr>
        <w:pStyle w:val="Paragraphedeliste"/>
        <w:numPr>
          <w:ilvl w:val="0"/>
          <w:numId w:val="2"/>
        </w:numPr>
        <w:spacing w:after="0"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le respect des règles grammaticales, orthographiques, de syntaxe et de ponctuation </w:t>
      </w:r>
    </w:p>
    <w:p w14:paraId="2B1456A5" w14:textId="77777777" w:rsidR="00D44FBD" w:rsidRDefault="00A02935">
      <w:pPr>
        <w:pStyle w:val="Paragraphedeliste"/>
        <w:numPr>
          <w:ilvl w:val="0"/>
          <w:numId w:val="2"/>
        </w:numPr>
        <w:spacing w:afterAutospacing="1"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val="fr-BE" w:eastAsia="fr-FR"/>
        </w:rPr>
        <w:t xml:space="preserve">le respect de la définition donnée de la nouvelle </w:t>
      </w:r>
    </w:p>
    <w:p w14:paraId="464CD201" w14:textId="77777777" w:rsidR="00D44FBD" w:rsidRDefault="00D44FBD">
      <w:pPr>
        <w:pStyle w:val="Paragraphedeliste"/>
        <w:spacing w:beforeAutospacing="1" w:afterAutospacing="1" w:line="240" w:lineRule="auto"/>
        <w:rPr>
          <w:rFonts w:ascii="Garamond" w:eastAsia="Times New Roman" w:hAnsi="Garamond" w:cs="Times New Roman"/>
          <w:sz w:val="18"/>
          <w:szCs w:val="18"/>
          <w:lang w:eastAsia="fr-FR"/>
        </w:rPr>
      </w:pPr>
    </w:p>
    <w:p w14:paraId="0C2156F2"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Article 7</w:t>
      </w:r>
    </w:p>
    <w:p w14:paraId="76112893" w14:textId="77777777" w:rsidR="00D44FBD" w:rsidRDefault="00A02935">
      <w:pPr>
        <w:spacing w:beforeAutospacing="1" w:afterAutospacing="1" w:line="240" w:lineRule="auto"/>
        <w:jc w:val="both"/>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t>Les nouvelles pourront être utilisées par l’organisateur en vue de publication au profit de la Mission Bretonne. Les auteurs en seront informés auparavant.  Ils autorisent la reproduction des textes primés, la citation de leur nom, la publication de leur photo à titre gratuit.</w:t>
      </w:r>
    </w:p>
    <w:p w14:paraId="0B4E851E" w14:textId="77777777" w:rsidR="00D44FBD" w:rsidRDefault="00D44FBD">
      <w:pPr>
        <w:spacing w:beforeAutospacing="1" w:afterAutospacing="1" w:line="240" w:lineRule="auto"/>
        <w:rPr>
          <w:rFonts w:ascii="Garamond" w:eastAsia="Times New Roman" w:hAnsi="Garamond" w:cs="Times New Roman"/>
          <w:sz w:val="2"/>
          <w:szCs w:val="2"/>
          <w:lang w:eastAsia="fr-FR"/>
        </w:rPr>
      </w:pPr>
    </w:p>
    <w:p w14:paraId="5E559129" w14:textId="77777777" w:rsidR="00D44FBD" w:rsidRDefault="00A02935">
      <w:pPr>
        <w:spacing w:beforeAutospacing="1" w:afterAutospacing="1" w:line="240" w:lineRule="auto"/>
        <w:jc w:val="center"/>
        <w:rPr>
          <w:rFonts w:ascii="Garamond" w:eastAsia="Times New Roman" w:hAnsi="Garamond" w:cs="Times New Roman"/>
          <w:b/>
          <w:sz w:val="28"/>
          <w:szCs w:val="28"/>
          <w:lang w:val="fr-BE" w:eastAsia="fr-FR"/>
        </w:rPr>
      </w:pPr>
      <w:r>
        <w:rPr>
          <w:rFonts w:ascii="Garamond" w:eastAsia="Times New Roman" w:hAnsi="Garamond" w:cs="Times New Roman"/>
          <w:b/>
          <w:sz w:val="28"/>
          <w:szCs w:val="28"/>
          <w:lang w:val="fr-BE" w:eastAsia="fr-FR"/>
        </w:rPr>
        <w:t xml:space="preserve">Article 8  </w:t>
      </w:r>
    </w:p>
    <w:p w14:paraId="13AEB3C1" w14:textId="77777777" w:rsidR="00D44FBD" w:rsidRDefault="00A02935">
      <w:pPr>
        <w:spacing w:beforeAutospacing="1" w:afterAutospacing="1" w:line="240" w:lineRule="auto"/>
        <w:jc w:val="both"/>
        <w:rPr>
          <w:rFonts w:ascii="Garamond" w:eastAsia="Times New Roman" w:hAnsi="Garamond" w:cs="Times New Roman"/>
          <w:sz w:val="28"/>
          <w:szCs w:val="28"/>
          <w:lang w:val="fr-BE" w:eastAsia="fr-FR"/>
        </w:rPr>
      </w:pPr>
      <w:r>
        <w:rPr>
          <w:rFonts w:ascii="Garamond" w:eastAsia="Times New Roman" w:hAnsi="Garamond" w:cs="Times New Roman"/>
          <w:sz w:val="28"/>
          <w:szCs w:val="28"/>
          <w:lang w:val="fr-BE" w:eastAsia="fr-FR"/>
        </w:rPr>
        <w:lastRenderedPageBreak/>
        <w:t xml:space="preserve">Les décisions du jury sont sans appel. Le fait de poser sa candidature implique l’acceptation complète du présent règlement et des décisions du jury. </w:t>
      </w:r>
    </w:p>
    <w:p w14:paraId="3032AF22" w14:textId="77777777" w:rsidR="00D44FBD" w:rsidRDefault="00D44FBD">
      <w:pPr>
        <w:spacing w:beforeAutospacing="1" w:afterAutospacing="1" w:line="240" w:lineRule="auto"/>
      </w:pPr>
    </w:p>
    <w:p w14:paraId="237571C9" w14:textId="77777777" w:rsidR="00D44FBD" w:rsidRDefault="00D44FBD">
      <w:pPr>
        <w:spacing w:beforeAutospacing="1" w:afterAutospacing="1" w:line="240" w:lineRule="auto"/>
      </w:pPr>
    </w:p>
    <w:p w14:paraId="6B9AFBF7" w14:textId="77777777" w:rsidR="00D44FBD" w:rsidRDefault="00D44FBD">
      <w:pPr>
        <w:spacing w:beforeAutospacing="1" w:afterAutospacing="1" w:line="240" w:lineRule="auto"/>
      </w:pPr>
    </w:p>
    <w:p w14:paraId="33C12BAA" w14:textId="77777777" w:rsidR="00D44FBD" w:rsidRDefault="00D44FBD">
      <w:pPr>
        <w:spacing w:beforeAutospacing="1" w:afterAutospacing="1" w:line="240" w:lineRule="auto"/>
      </w:pPr>
    </w:p>
    <w:p w14:paraId="14B4F932" w14:textId="77777777" w:rsidR="00D44FBD" w:rsidRDefault="00D44FBD">
      <w:pPr>
        <w:spacing w:beforeAutospacing="1" w:afterAutospacing="1" w:line="240" w:lineRule="auto"/>
      </w:pPr>
    </w:p>
    <w:p w14:paraId="7DC89DDF" w14:textId="77777777" w:rsidR="00D44FBD" w:rsidRDefault="00D44FBD">
      <w:pPr>
        <w:spacing w:beforeAutospacing="1" w:afterAutospacing="1" w:line="240" w:lineRule="auto"/>
      </w:pPr>
    </w:p>
    <w:p w14:paraId="145D6262" w14:textId="77777777" w:rsidR="00D44FBD" w:rsidRDefault="00D44FBD">
      <w:pPr>
        <w:spacing w:beforeAutospacing="1" w:afterAutospacing="1" w:line="240" w:lineRule="auto"/>
      </w:pPr>
    </w:p>
    <w:p w14:paraId="5D941281" w14:textId="77777777" w:rsidR="00D44FBD" w:rsidRDefault="00D44FBD">
      <w:pPr>
        <w:spacing w:beforeAutospacing="1" w:afterAutospacing="1" w:line="240" w:lineRule="auto"/>
      </w:pPr>
    </w:p>
    <w:p w14:paraId="1496D4F4" w14:textId="77777777" w:rsidR="00D44FBD" w:rsidRDefault="00D44FBD">
      <w:pPr>
        <w:spacing w:beforeAutospacing="1" w:afterAutospacing="1" w:line="240" w:lineRule="auto"/>
      </w:pPr>
    </w:p>
    <w:p w14:paraId="7974524E" w14:textId="77777777" w:rsidR="00D44FBD" w:rsidRDefault="00D44FBD">
      <w:pPr>
        <w:spacing w:beforeAutospacing="1" w:afterAutospacing="1" w:line="240" w:lineRule="auto"/>
      </w:pPr>
    </w:p>
    <w:p w14:paraId="7E8666FA" w14:textId="77777777" w:rsidR="00D44FBD" w:rsidRDefault="00D44FBD">
      <w:pPr>
        <w:spacing w:beforeAutospacing="1" w:afterAutospacing="1" w:line="240" w:lineRule="auto"/>
      </w:pPr>
    </w:p>
    <w:p w14:paraId="052993B6" w14:textId="77777777" w:rsidR="00D44FBD" w:rsidRDefault="00D44FBD">
      <w:pPr>
        <w:spacing w:beforeAutospacing="1" w:afterAutospacing="1" w:line="240" w:lineRule="auto"/>
      </w:pPr>
    </w:p>
    <w:p w14:paraId="27146F95" w14:textId="77777777" w:rsidR="00D44FBD" w:rsidRDefault="00D44FBD">
      <w:pPr>
        <w:spacing w:beforeAutospacing="1" w:afterAutospacing="1" w:line="240" w:lineRule="auto"/>
      </w:pPr>
    </w:p>
    <w:p w14:paraId="56095F06" w14:textId="77777777" w:rsidR="00D44FBD" w:rsidRDefault="00D44FBD">
      <w:pPr>
        <w:spacing w:beforeAutospacing="1" w:afterAutospacing="1" w:line="240" w:lineRule="auto"/>
      </w:pPr>
    </w:p>
    <w:p w14:paraId="408F565A" w14:textId="77777777" w:rsidR="00D44FBD" w:rsidRDefault="00D44FBD">
      <w:pPr>
        <w:spacing w:beforeAutospacing="1" w:afterAutospacing="1" w:line="240" w:lineRule="auto"/>
      </w:pPr>
    </w:p>
    <w:p w14:paraId="55F0871F" w14:textId="77777777" w:rsidR="00D44FBD" w:rsidRDefault="00D44FBD">
      <w:pPr>
        <w:spacing w:beforeAutospacing="1" w:afterAutospacing="1" w:line="240" w:lineRule="auto"/>
      </w:pPr>
    </w:p>
    <w:p w14:paraId="077C9498" w14:textId="77777777" w:rsidR="00D44FBD" w:rsidRDefault="00D44FBD">
      <w:pPr>
        <w:spacing w:beforeAutospacing="1" w:afterAutospacing="1" w:line="240" w:lineRule="auto"/>
      </w:pPr>
    </w:p>
    <w:p w14:paraId="515D4703" w14:textId="77777777" w:rsidR="00D44FBD" w:rsidRDefault="00D44FBD">
      <w:pPr>
        <w:spacing w:beforeAutospacing="1" w:afterAutospacing="1" w:line="240" w:lineRule="auto"/>
      </w:pPr>
    </w:p>
    <w:p w14:paraId="027A15FC" w14:textId="77777777" w:rsidR="00D44FBD" w:rsidRDefault="00D44FBD">
      <w:pPr>
        <w:spacing w:beforeAutospacing="1" w:afterAutospacing="1" w:line="240" w:lineRule="auto"/>
      </w:pPr>
    </w:p>
    <w:p w14:paraId="20AA1A7F" w14:textId="77777777" w:rsidR="00D44FBD" w:rsidRDefault="00D44FBD">
      <w:pPr>
        <w:spacing w:beforeAutospacing="1" w:afterAutospacing="1" w:line="240" w:lineRule="auto"/>
      </w:pPr>
    </w:p>
    <w:p w14:paraId="38C74B96" w14:textId="77777777" w:rsidR="00D44FBD" w:rsidRDefault="00D44FBD">
      <w:pPr>
        <w:spacing w:beforeAutospacing="1" w:afterAutospacing="1" w:line="240" w:lineRule="auto"/>
      </w:pPr>
    </w:p>
    <w:p w14:paraId="50AB94FB" w14:textId="77777777" w:rsidR="00D44FBD" w:rsidRDefault="00D44FBD">
      <w:pPr>
        <w:spacing w:beforeAutospacing="1" w:afterAutospacing="1" w:line="240" w:lineRule="auto"/>
      </w:pPr>
    </w:p>
    <w:p w14:paraId="617F32B4" w14:textId="77777777" w:rsidR="00D44FBD" w:rsidRDefault="00D44FBD">
      <w:pPr>
        <w:spacing w:beforeAutospacing="1" w:afterAutospacing="1" w:line="240" w:lineRule="auto"/>
      </w:pPr>
    </w:p>
    <w:p w14:paraId="67C91534" w14:textId="77777777" w:rsidR="00D44FBD" w:rsidRDefault="00D44FBD">
      <w:pPr>
        <w:spacing w:beforeAutospacing="1" w:afterAutospacing="1" w:line="240" w:lineRule="auto"/>
      </w:pPr>
    </w:p>
    <w:p w14:paraId="283F68B9" w14:textId="77777777" w:rsidR="00D44FBD" w:rsidRDefault="00D44FBD">
      <w:pPr>
        <w:spacing w:beforeAutospacing="1" w:afterAutospacing="1" w:line="240" w:lineRule="auto"/>
      </w:pPr>
    </w:p>
    <w:p w14:paraId="23A14C36" w14:textId="77777777" w:rsidR="00D44FBD" w:rsidRDefault="00D44FBD">
      <w:pPr>
        <w:spacing w:beforeAutospacing="1" w:afterAutospacing="1" w:line="240" w:lineRule="auto"/>
      </w:pPr>
    </w:p>
    <w:p w14:paraId="7DF586A2" w14:textId="77777777" w:rsidR="00D44FBD" w:rsidRDefault="00D44FBD">
      <w:pPr>
        <w:spacing w:beforeAutospacing="1" w:afterAutospacing="1" w:line="240" w:lineRule="auto"/>
      </w:pPr>
    </w:p>
    <w:p w14:paraId="4F3AFEF2" w14:textId="77777777" w:rsidR="00D44FBD" w:rsidRDefault="00A02935">
      <w:pPr>
        <w:spacing w:beforeAutospacing="1" w:afterAutospacing="1" w:line="240" w:lineRule="auto"/>
        <w:jc w:val="center"/>
        <w:rPr>
          <w:b/>
          <w:bCs/>
          <w:sz w:val="28"/>
          <w:szCs w:val="28"/>
        </w:rPr>
      </w:pPr>
      <w:r>
        <w:rPr>
          <w:b/>
          <w:bCs/>
          <w:sz w:val="28"/>
          <w:szCs w:val="28"/>
        </w:rPr>
        <w:lastRenderedPageBreak/>
        <w:t>FEUILLE D’INSCRIPTION</w:t>
      </w:r>
    </w:p>
    <w:p w14:paraId="25535AC3" w14:textId="77777777" w:rsidR="00D44FBD" w:rsidRPr="00A02935" w:rsidRDefault="00A02935">
      <w:pPr>
        <w:spacing w:beforeAutospacing="1" w:afterAutospacing="1" w:line="240" w:lineRule="auto"/>
        <w:rPr>
          <w:rFonts w:ascii="Garamond" w:eastAsia="Times New Roman" w:hAnsi="Garamond" w:cs="Times New Roman"/>
          <w:b/>
          <w:bCs/>
          <w:sz w:val="28"/>
          <w:szCs w:val="28"/>
          <w:lang w:val="fr-BE" w:eastAsia="fr-FR"/>
        </w:rPr>
      </w:pPr>
      <w:r w:rsidRPr="00A02935">
        <w:rPr>
          <w:rFonts w:ascii="Garamond" w:eastAsia="Times New Roman" w:hAnsi="Garamond" w:cs="Times New Roman"/>
          <w:b/>
          <w:bCs/>
          <w:sz w:val="28"/>
          <w:szCs w:val="28"/>
          <w:lang w:val="fr-BE" w:eastAsia="fr-FR"/>
        </w:rPr>
        <w:t>Nom et prénom</w:t>
      </w:r>
    </w:p>
    <w:p w14:paraId="09CDC44F" w14:textId="41C27AB6" w:rsidR="00D44FBD" w:rsidRDefault="00A02935">
      <w:pPr>
        <w:spacing w:beforeAutospacing="1" w:afterAutospacing="1" w:line="240" w:lineRule="auto"/>
        <w:rPr>
          <w:rFonts w:ascii="Garamond" w:eastAsia="Times New Roman" w:hAnsi="Garamond" w:cs="Times New Roman"/>
          <w:sz w:val="28"/>
          <w:szCs w:val="28"/>
          <w:lang w:eastAsia="fr-FR"/>
        </w:rPr>
      </w:pPr>
      <w:r>
        <w:object w:dxaOrig="225" w:dyaOrig="225" w14:anchorId="7AD0B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93.75pt;height:43.5pt" o:ole="">
            <v:imagedata r:id="rId7" o:title=""/>
          </v:shape>
          <w:control r:id="rId8" w:name="Zone de texte 1" w:shapeid="_x0000_i1039"/>
        </w:object>
      </w:r>
    </w:p>
    <w:p w14:paraId="35F0B988" w14:textId="77777777" w:rsidR="00D44FBD" w:rsidRPr="00A02935" w:rsidRDefault="00A02935">
      <w:pPr>
        <w:spacing w:beforeAutospacing="1" w:afterAutospacing="1" w:line="240" w:lineRule="auto"/>
        <w:rPr>
          <w:rFonts w:ascii="Garamond" w:eastAsia="Times New Roman" w:hAnsi="Garamond" w:cs="Times New Roman"/>
          <w:b/>
          <w:bCs/>
          <w:sz w:val="28"/>
          <w:szCs w:val="28"/>
          <w:lang w:eastAsia="fr-FR"/>
        </w:rPr>
      </w:pPr>
      <w:r w:rsidRPr="00A02935">
        <w:rPr>
          <w:rFonts w:ascii="Garamond" w:eastAsia="Times New Roman" w:hAnsi="Garamond" w:cs="Times New Roman"/>
          <w:b/>
          <w:bCs/>
          <w:sz w:val="28"/>
          <w:szCs w:val="28"/>
          <w:lang w:val="fr-BE" w:eastAsia="fr-FR"/>
        </w:rPr>
        <w:t>Âge et profession</w:t>
      </w:r>
    </w:p>
    <w:p w14:paraId="6F0A5E09" w14:textId="6C2F8F42" w:rsidR="00D44FBD" w:rsidRDefault="00A02935">
      <w:pPr>
        <w:spacing w:beforeAutospacing="1" w:afterAutospacing="1" w:line="240" w:lineRule="auto"/>
        <w:rPr>
          <w:rFonts w:ascii="Garamond" w:eastAsia="Times New Roman" w:hAnsi="Garamond" w:cs="Times New Roman"/>
          <w:sz w:val="28"/>
          <w:szCs w:val="28"/>
          <w:lang w:val="fr-BE" w:eastAsia="fr-FR"/>
        </w:rPr>
      </w:pPr>
      <w:r>
        <w:object w:dxaOrig="225" w:dyaOrig="225" w14:anchorId="34D617FE">
          <v:shape id="_x0000_i1041" type="#_x0000_t75" style="width:385.5pt;height:48pt" o:ole="">
            <v:imagedata r:id="rId9" o:title=""/>
          </v:shape>
          <w:control r:id="rId10" w:name="Zone de texte 2" w:shapeid="_x0000_i1041"/>
        </w:object>
      </w:r>
    </w:p>
    <w:p w14:paraId="7BC671FB" w14:textId="77777777" w:rsidR="00D44FBD" w:rsidRPr="00A02935" w:rsidRDefault="00A02935">
      <w:pPr>
        <w:spacing w:beforeAutospacing="1" w:afterAutospacing="1" w:line="240" w:lineRule="auto"/>
        <w:rPr>
          <w:rFonts w:ascii="Garamond" w:eastAsia="Times New Roman" w:hAnsi="Garamond" w:cs="Times New Roman"/>
          <w:b/>
          <w:bCs/>
          <w:sz w:val="28"/>
          <w:szCs w:val="28"/>
          <w:lang w:eastAsia="fr-FR"/>
        </w:rPr>
      </w:pPr>
      <w:r w:rsidRPr="00A02935">
        <w:rPr>
          <w:rFonts w:ascii="Garamond" w:eastAsia="Times New Roman" w:hAnsi="Garamond" w:cs="Times New Roman"/>
          <w:b/>
          <w:bCs/>
          <w:sz w:val="28"/>
          <w:szCs w:val="28"/>
          <w:lang w:val="fr-BE" w:eastAsia="fr-FR"/>
        </w:rPr>
        <w:t>Adresse complète</w:t>
      </w:r>
    </w:p>
    <w:p w14:paraId="070FADFC" w14:textId="58641139" w:rsidR="00D44FBD" w:rsidRDefault="00A02935">
      <w:pPr>
        <w:spacing w:beforeAutospacing="1" w:afterAutospacing="1" w:line="240" w:lineRule="auto"/>
        <w:rPr>
          <w:rFonts w:ascii="Garamond" w:eastAsia="Times New Roman" w:hAnsi="Garamond" w:cs="Times New Roman"/>
          <w:sz w:val="28"/>
          <w:szCs w:val="28"/>
          <w:lang w:val="fr-BE" w:eastAsia="fr-FR"/>
        </w:rPr>
      </w:pPr>
      <w:r>
        <w:object w:dxaOrig="225" w:dyaOrig="225" w14:anchorId="146342B8">
          <v:shape id="_x0000_i1043" type="#_x0000_t75" style="width:486.75pt;height:33.75pt" o:ole="">
            <v:imagedata r:id="rId11" o:title=""/>
          </v:shape>
          <w:control r:id="rId12" w:name="Zone de texte 3" w:shapeid="_x0000_i1043"/>
        </w:object>
      </w:r>
    </w:p>
    <w:p w14:paraId="2E00263A" w14:textId="032F3C50" w:rsidR="00D44FBD" w:rsidRPr="00A02935" w:rsidRDefault="00A02935">
      <w:pPr>
        <w:spacing w:beforeAutospacing="1" w:afterAutospacing="1" w:line="240" w:lineRule="auto"/>
        <w:rPr>
          <w:rFonts w:ascii="Garamond" w:eastAsia="Times New Roman" w:hAnsi="Garamond" w:cs="Times New Roman"/>
          <w:b/>
          <w:bCs/>
          <w:sz w:val="28"/>
          <w:szCs w:val="28"/>
          <w:lang w:eastAsia="fr-FR"/>
        </w:rPr>
      </w:pPr>
      <w:r w:rsidRPr="00A02935">
        <w:rPr>
          <w:rFonts w:ascii="Garamond" w:eastAsia="Times New Roman" w:hAnsi="Garamond" w:cs="Times New Roman"/>
          <w:b/>
          <w:bCs/>
          <w:sz w:val="28"/>
          <w:szCs w:val="28"/>
          <w:lang w:val="fr-BE" w:eastAsia="fr-FR"/>
        </w:rPr>
        <w:t>N° de téléphone et adresse électronique</w:t>
      </w:r>
    </w:p>
    <w:p w14:paraId="56C75B4E" w14:textId="05EBFC99" w:rsidR="00D44FBD" w:rsidRDefault="00A02935">
      <w:pPr>
        <w:spacing w:beforeAutospacing="1" w:afterAutospacing="1" w:line="240" w:lineRule="auto"/>
        <w:rPr>
          <w:rFonts w:ascii="Garamond" w:eastAsia="Times New Roman" w:hAnsi="Garamond" w:cs="Times New Roman"/>
          <w:sz w:val="28"/>
          <w:szCs w:val="28"/>
          <w:lang w:eastAsia="fr-FR"/>
        </w:rPr>
      </w:pPr>
      <w:r>
        <w:object w:dxaOrig="225" w:dyaOrig="225" w14:anchorId="3F033F59">
          <v:shape id="_x0000_i1045" type="#_x0000_t75" style="width:469.5pt;height:52.5pt" o:ole="">
            <v:imagedata r:id="rId13" o:title=""/>
          </v:shape>
          <w:control r:id="rId14" w:name="Zone de texte 4" w:shapeid="_x0000_i1045"/>
        </w:object>
      </w:r>
    </w:p>
    <w:p w14:paraId="3DE10B3C" w14:textId="5ACBD000" w:rsidR="00A02935" w:rsidRDefault="00A02935">
      <w:pPr>
        <w:spacing w:beforeAutospacing="1" w:afterAutospacing="1" w:line="240" w:lineRule="auto"/>
        <w:rPr>
          <w:rFonts w:ascii="Garamond" w:eastAsia="Times New Roman" w:hAnsi="Garamond" w:cs="Times New Roman"/>
          <w:b/>
          <w:bCs/>
          <w:sz w:val="28"/>
          <w:szCs w:val="28"/>
          <w:lang w:eastAsia="fr-FR"/>
        </w:rPr>
      </w:pPr>
      <w:r>
        <w:rPr>
          <w:rFonts w:ascii="Garamond" w:eastAsia="Times New Roman" w:hAnsi="Garamond" w:cs="Times New Roman"/>
          <w:b/>
          <w:bCs/>
          <w:sz w:val="28"/>
          <w:szCs w:val="28"/>
          <w:lang w:eastAsia="fr-FR"/>
        </w:rPr>
        <w:t>Titre de la nouvelle</w:t>
      </w:r>
    </w:p>
    <w:p w14:paraId="57F7839D" w14:textId="2A2BF102" w:rsidR="00A02935" w:rsidRDefault="00A02935" w:rsidP="00A02935">
      <w:pPr>
        <w:pBdr>
          <w:top w:val="single" w:sz="4" w:space="1" w:color="auto"/>
          <w:left w:val="single" w:sz="4" w:space="4" w:color="auto"/>
          <w:bottom w:val="single" w:sz="4" w:space="1" w:color="auto"/>
          <w:right w:val="single" w:sz="4" w:space="0" w:color="auto"/>
        </w:pBdr>
        <w:spacing w:beforeAutospacing="1" w:afterAutospacing="1" w:line="240" w:lineRule="auto"/>
        <w:rPr>
          <w:rFonts w:ascii="Garamond" w:eastAsia="Times New Roman" w:hAnsi="Garamond" w:cs="Times New Roman"/>
          <w:b/>
          <w:bCs/>
          <w:sz w:val="28"/>
          <w:szCs w:val="28"/>
          <w:lang w:eastAsia="fr-FR"/>
        </w:rPr>
      </w:pPr>
    </w:p>
    <w:p w14:paraId="72C9B270" w14:textId="3ECF754A" w:rsidR="00A02935" w:rsidRDefault="00A02935" w:rsidP="00A02935">
      <w:pPr>
        <w:pBdr>
          <w:top w:val="single" w:sz="4" w:space="1" w:color="auto"/>
          <w:left w:val="single" w:sz="4" w:space="4" w:color="auto"/>
          <w:bottom w:val="single" w:sz="4" w:space="1" w:color="auto"/>
          <w:right w:val="single" w:sz="4" w:space="0" w:color="auto"/>
        </w:pBdr>
        <w:spacing w:beforeAutospacing="1" w:afterAutospacing="1" w:line="240" w:lineRule="auto"/>
        <w:rPr>
          <w:rFonts w:ascii="Garamond" w:eastAsia="Times New Roman" w:hAnsi="Garamond" w:cs="Times New Roman"/>
          <w:b/>
          <w:bCs/>
          <w:sz w:val="28"/>
          <w:szCs w:val="28"/>
          <w:lang w:eastAsia="fr-FR"/>
        </w:rPr>
      </w:pPr>
    </w:p>
    <w:p w14:paraId="742F6F40" w14:textId="77777777" w:rsidR="00A02935" w:rsidRDefault="00A02935" w:rsidP="00A02935">
      <w:pPr>
        <w:spacing w:before="100" w:beforeAutospacing="1" w:after="100" w:afterAutospacing="1" w:line="240" w:lineRule="auto"/>
        <w:rPr>
          <w:rFonts w:ascii="Garamond" w:eastAsia="Times New Roman" w:hAnsi="Garamond" w:cs="Times New Roman"/>
          <w:b/>
          <w:bCs/>
          <w:sz w:val="28"/>
          <w:szCs w:val="28"/>
          <w:lang w:eastAsia="fr-FR"/>
        </w:rPr>
      </w:pPr>
    </w:p>
    <w:p w14:paraId="3906B02E" w14:textId="7D78CACB" w:rsidR="00D44FBD" w:rsidRDefault="00A02935" w:rsidP="00A02935">
      <w:pPr>
        <w:spacing w:after="0" w:line="240" w:lineRule="auto"/>
        <w:rPr>
          <w:rFonts w:ascii="Garamond" w:eastAsia="Times New Roman" w:hAnsi="Garamond" w:cs="Times New Roman"/>
          <w:b/>
          <w:bCs/>
          <w:sz w:val="28"/>
          <w:szCs w:val="28"/>
          <w:lang w:eastAsia="fr-FR"/>
        </w:rPr>
      </w:pPr>
      <w:r>
        <w:rPr>
          <w:rFonts w:ascii="Garamond" w:eastAsia="Times New Roman" w:hAnsi="Garamond" w:cs="Times New Roman"/>
          <w:b/>
          <w:bCs/>
          <w:sz w:val="28"/>
          <w:szCs w:val="28"/>
          <w:lang w:eastAsia="fr-FR"/>
        </w:rPr>
        <w:t>J’ai pris connaissance</w:t>
      </w:r>
    </w:p>
    <w:p w14:paraId="50A19D51" w14:textId="77777777" w:rsidR="00D44FBD" w:rsidRDefault="00A02935" w:rsidP="00A02935">
      <w:pPr>
        <w:pStyle w:val="Paragraphedeliste"/>
        <w:numPr>
          <w:ilvl w:val="0"/>
          <w:numId w:val="4"/>
        </w:numPr>
        <w:spacing w:after="0"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eastAsia="fr-FR"/>
        </w:rPr>
        <w:t>du règlement du Concours de Nouvelles Lire la Bretagne dans sa totalité</w:t>
      </w:r>
    </w:p>
    <w:p w14:paraId="631D06A3" w14:textId="77777777" w:rsidR="00D44FBD" w:rsidRDefault="00A02935" w:rsidP="00A02935">
      <w:pPr>
        <w:pStyle w:val="Paragraphedeliste"/>
        <w:numPr>
          <w:ilvl w:val="0"/>
          <w:numId w:val="4"/>
        </w:numPr>
        <w:spacing w:after="0" w:line="240" w:lineRule="auto"/>
        <w:rPr>
          <w:rFonts w:ascii="Garamond" w:eastAsia="Times New Roman" w:hAnsi="Garamond" w:cs="Times New Roman"/>
          <w:sz w:val="28"/>
          <w:szCs w:val="28"/>
          <w:lang w:eastAsia="fr-FR"/>
        </w:rPr>
      </w:pPr>
      <w:r>
        <w:rPr>
          <w:rFonts w:ascii="Garamond" w:eastAsia="Times New Roman" w:hAnsi="Garamond" w:cs="Times New Roman"/>
          <w:sz w:val="28"/>
          <w:szCs w:val="28"/>
          <w:lang w:eastAsia="fr-FR"/>
        </w:rPr>
        <w:t>et particulièrement de l’Article 3 « Exigences du concours »</w:t>
      </w:r>
    </w:p>
    <w:p w14:paraId="6B948FBA" w14:textId="69378F5C" w:rsidR="00D44FBD" w:rsidRDefault="00A02935" w:rsidP="00A02935">
      <w:pPr>
        <w:spacing w:after="0" w:line="240" w:lineRule="auto"/>
        <w:ind w:left="360"/>
        <w:rPr>
          <w:rFonts w:ascii="Garamond" w:eastAsia="Times New Roman" w:hAnsi="Garamond" w:cs="Times New Roman"/>
          <w:b/>
          <w:bCs/>
          <w:sz w:val="36"/>
          <w:szCs w:val="36"/>
          <w:lang w:val="fr-BE" w:eastAsia="fr-FR"/>
        </w:rPr>
      </w:pPr>
      <w:r>
        <w:rPr>
          <w:b/>
          <w:bCs/>
          <w:sz w:val="28"/>
          <w:szCs w:val="28"/>
          <w:lang w:val="fr-BE" w:eastAsia="fr-FR"/>
        </w:rPr>
        <w:t xml:space="preserve">                 </w:t>
      </w:r>
      <w:r>
        <w:object w:dxaOrig="225" w:dyaOrig="225" w14:anchorId="7AA1FD24">
          <v:shape id="_x0000_i1047" type="#_x0000_t75" style="width:12pt;height:11.25pt" o:ole="">
            <v:imagedata r:id="rId15" o:title=""/>
          </v:shape>
          <w:control r:id="rId16" w:name="Case à cocher 1" w:shapeid="_x0000_i1047"/>
        </w:object>
      </w:r>
      <w:r>
        <w:rPr>
          <w:b/>
          <w:bCs/>
          <w:sz w:val="28"/>
          <w:szCs w:val="28"/>
          <w:lang w:val="fr-BE" w:eastAsia="fr-FR"/>
        </w:rPr>
        <w:t xml:space="preserve">oui                                                                                           </w:t>
      </w:r>
    </w:p>
    <w:p w14:paraId="3D5ABDB8" w14:textId="68940292" w:rsidR="00D44FBD" w:rsidRDefault="00A02935" w:rsidP="00A02935">
      <w:pPr>
        <w:spacing w:after="0" w:line="240" w:lineRule="auto"/>
        <w:rPr>
          <w:rFonts w:ascii="Garamond" w:eastAsia="Times New Roman" w:hAnsi="Garamond" w:cs="Times New Roman"/>
          <w:b/>
          <w:bCs/>
          <w:sz w:val="28"/>
          <w:szCs w:val="28"/>
          <w:lang w:val="fr-BE" w:eastAsia="fr-FR"/>
        </w:rPr>
      </w:pPr>
      <w:r>
        <w:rPr>
          <w:rFonts w:ascii="Garamond" w:eastAsia="Times New Roman" w:hAnsi="Garamond" w:cs="Times New Roman"/>
          <w:b/>
          <w:bCs/>
          <w:sz w:val="28"/>
          <w:szCs w:val="28"/>
          <w:lang w:val="fr-BE" w:eastAsia="fr-FR"/>
        </w:rPr>
        <w:t xml:space="preserve">                     </w:t>
      </w:r>
      <w:r>
        <w:object w:dxaOrig="225" w:dyaOrig="225" w14:anchorId="337936AE">
          <v:shape id="_x0000_i1049" type="#_x0000_t75" style="width:9.75pt;height:11.25pt" o:ole="">
            <v:imagedata r:id="rId17" o:title=""/>
          </v:shape>
          <w:control r:id="rId18" w:name="Case à cocher 2" w:shapeid="_x0000_i1049"/>
        </w:object>
      </w:r>
      <w:r>
        <w:rPr>
          <w:rFonts w:ascii="Garamond" w:eastAsia="Times New Roman" w:hAnsi="Garamond" w:cs="Times New Roman"/>
          <w:b/>
          <w:bCs/>
          <w:sz w:val="28"/>
          <w:szCs w:val="28"/>
          <w:lang w:val="fr-BE" w:eastAsia="fr-FR"/>
        </w:rPr>
        <w:t xml:space="preserve"> non</w:t>
      </w:r>
    </w:p>
    <w:p w14:paraId="5D2D0C17" w14:textId="77777777" w:rsidR="00D44FBD" w:rsidRDefault="00A02935">
      <w:pPr>
        <w:spacing w:beforeAutospacing="1" w:afterAutospacing="1" w:line="240" w:lineRule="auto"/>
        <w:rPr>
          <w:rFonts w:ascii="Garamond" w:eastAsia="Times New Roman" w:hAnsi="Garamond" w:cs="Times New Roman"/>
          <w:b/>
          <w:bCs/>
          <w:sz w:val="28"/>
          <w:szCs w:val="28"/>
          <w:lang w:eastAsia="fr-FR"/>
        </w:rPr>
      </w:pPr>
      <w:r>
        <w:rPr>
          <w:rFonts w:ascii="Garamond" w:eastAsia="Times New Roman" w:hAnsi="Garamond" w:cs="Times New Roman"/>
          <w:b/>
          <w:bCs/>
          <w:sz w:val="28"/>
          <w:szCs w:val="28"/>
          <w:lang w:eastAsia="fr-FR"/>
        </w:rPr>
        <w:t xml:space="preserve">Date et signature </w:t>
      </w:r>
    </w:p>
    <w:p w14:paraId="2435BCCD" w14:textId="2F48A8D2" w:rsidR="00D44FBD" w:rsidRDefault="00A02935">
      <w:pPr>
        <w:spacing w:beforeAutospacing="1" w:afterAutospacing="1" w:line="240" w:lineRule="auto"/>
        <w:rPr>
          <w:rFonts w:ascii="Garamond" w:eastAsia="Times New Roman" w:hAnsi="Garamond" w:cs="Times New Roman"/>
          <w:sz w:val="28"/>
          <w:szCs w:val="28"/>
          <w:lang w:eastAsia="fr-FR"/>
        </w:rPr>
      </w:pPr>
      <w:r>
        <w:object w:dxaOrig="225" w:dyaOrig="225" w14:anchorId="4C337A91">
          <v:shape id="_x0000_i1051" type="#_x0000_t75" style="width:386.25pt;height:94.5pt" o:ole="">
            <v:imagedata r:id="rId19" o:title=""/>
          </v:shape>
          <w:control r:id="rId20" w:name="Zone de texte 5" w:shapeid="_x0000_i1051"/>
        </w:object>
      </w:r>
    </w:p>
    <w:sectPr w:rsidR="00D44FBD">
      <w:pgSz w:w="11906" w:h="16838"/>
      <w:pgMar w:top="624" w:right="680" w:bottom="567" w:left="62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FreeSans">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CA1"/>
    <w:multiLevelType w:val="multilevel"/>
    <w:tmpl w:val="46E66B8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0A59C7"/>
    <w:multiLevelType w:val="multilevel"/>
    <w:tmpl w:val="E6A4AE80"/>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E46696F"/>
    <w:multiLevelType w:val="multilevel"/>
    <w:tmpl w:val="1326F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1A7712"/>
    <w:multiLevelType w:val="multilevel"/>
    <w:tmpl w:val="86FABF94"/>
    <w:lvl w:ilvl="0">
      <w:numFmt w:val="bullet"/>
      <w:lvlText w:val=""/>
      <w:lvlJc w:val="left"/>
      <w:pPr>
        <w:tabs>
          <w:tab w:val="num" w:pos="0"/>
        </w:tabs>
        <w:ind w:left="1891" w:hanging="360"/>
      </w:pPr>
      <w:rPr>
        <w:rFonts w:ascii="Symbol" w:hAnsi="Symbol" w:cs="Symbol" w:hint="default"/>
      </w:rPr>
    </w:lvl>
    <w:lvl w:ilvl="1">
      <w:start w:val="1"/>
      <w:numFmt w:val="bullet"/>
      <w:lvlText w:val="o"/>
      <w:lvlJc w:val="left"/>
      <w:pPr>
        <w:tabs>
          <w:tab w:val="num" w:pos="0"/>
        </w:tabs>
        <w:ind w:left="2611" w:hanging="360"/>
      </w:pPr>
      <w:rPr>
        <w:rFonts w:ascii="Courier New" w:hAnsi="Courier New" w:cs="Courier New" w:hint="default"/>
      </w:rPr>
    </w:lvl>
    <w:lvl w:ilvl="2">
      <w:start w:val="1"/>
      <w:numFmt w:val="bullet"/>
      <w:lvlText w:val=""/>
      <w:lvlJc w:val="left"/>
      <w:pPr>
        <w:tabs>
          <w:tab w:val="num" w:pos="0"/>
        </w:tabs>
        <w:ind w:left="3331" w:hanging="360"/>
      </w:pPr>
      <w:rPr>
        <w:rFonts w:ascii="Wingdings" w:hAnsi="Wingdings" w:cs="Wingdings" w:hint="default"/>
      </w:rPr>
    </w:lvl>
    <w:lvl w:ilvl="3">
      <w:start w:val="1"/>
      <w:numFmt w:val="bullet"/>
      <w:lvlText w:val=""/>
      <w:lvlJc w:val="left"/>
      <w:pPr>
        <w:tabs>
          <w:tab w:val="num" w:pos="0"/>
        </w:tabs>
        <w:ind w:left="4051" w:hanging="360"/>
      </w:pPr>
      <w:rPr>
        <w:rFonts w:ascii="Symbol" w:hAnsi="Symbol" w:cs="Symbol" w:hint="default"/>
      </w:rPr>
    </w:lvl>
    <w:lvl w:ilvl="4">
      <w:start w:val="1"/>
      <w:numFmt w:val="bullet"/>
      <w:lvlText w:val="o"/>
      <w:lvlJc w:val="left"/>
      <w:pPr>
        <w:tabs>
          <w:tab w:val="num" w:pos="0"/>
        </w:tabs>
        <w:ind w:left="4771" w:hanging="360"/>
      </w:pPr>
      <w:rPr>
        <w:rFonts w:ascii="Courier New" w:hAnsi="Courier New" w:cs="Courier New" w:hint="default"/>
      </w:rPr>
    </w:lvl>
    <w:lvl w:ilvl="5">
      <w:start w:val="1"/>
      <w:numFmt w:val="bullet"/>
      <w:lvlText w:val=""/>
      <w:lvlJc w:val="left"/>
      <w:pPr>
        <w:tabs>
          <w:tab w:val="num" w:pos="0"/>
        </w:tabs>
        <w:ind w:left="5491" w:hanging="360"/>
      </w:pPr>
      <w:rPr>
        <w:rFonts w:ascii="Wingdings" w:hAnsi="Wingdings" w:cs="Wingdings" w:hint="default"/>
      </w:rPr>
    </w:lvl>
    <w:lvl w:ilvl="6">
      <w:start w:val="1"/>
      <w:numFmt w:val="bullet"/>
      <w:lvlText w:val=""/>
      <w:lvlJc w:val="left"/>
      <w:pPr>
        <w:tabs>
          <w:tab w:val="num" w:pos="0"/>
        </w:tabs>
        <w:ind w:left="6211" w:hanging="360"/>
      </w:pPr>
      <w:rPr>
        <w:rFonts w:ascii="Symbol" w:hAnsi="Symbol" w:cs="Symbol" w:hint="default"/>
      </w:rPr>
    </w:lvl>
    <w:lvl w:ilvl="7">
      <w:start w:val="1"/>
      <w:numFmt w:val="bullet"/>
      <w:lvlText w:val="o"/>
      <w:lvlJc w:val="left"/>
      <w:pPr>
        <w:tabs>
          <w:tab w:val="num" w:pos="0"/>
        </w:tabs>
        <w:ind w:left="6931" w:hanging="360"/>
      </w:pPr>
      <w:rPr>
        <w:rFonts w:ascii="Courier New" w:hAnsi="Courier New" w:cs="Courier New" w:hint="default"/>
      </w:rPr>
    </w:lvl>
    <w:lvl w:ilvl="8">
      <w:start w:val="1"/>
      <w:numFmt w:val="bullet"/>
      <w:lvlText w:val=""/>
      <w:lvlJc w:val="left"/>
      <w:pPr>
        <w:tabs>
          <w:tab w:val="num" w:pos="0"/>
        </w:tabs>
        <w:ind w:left="7651" w:hanging="360"/>
      </w:pPr>
      <w:rPr>
        <w:rFonts w:ascii="Wingdings" w:hAnsi="Wingdings" w:cs="Wingdings" w:hint="default"/>
      </w:rPr>
    </w:lvl>
  </w:abstractNum>
  <w:abstractNum w:abstractNumId="4" w15:restartNumberingAfterBreak="0">
    <w:nsid w:val="742638E8"/>
    <w:multiLevelType w:val="multilevel"/>
    <w:tmpl w:val="A460A3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64637387">
    <w:abstractNumId w:val="3"/>
  </w:num>
  <w:num w:numId="2" w16cid:durableId="1949578504">
    <w:abstractNumId w:val="0"/>
  </w:num>
  <w:num w:numId="3" w16cid:durableId="1031343076">
    <w:abstractNumId w:val="1"/>
  </w:num>
  <w:num w:numId="4" w16cid:durableId="182012393">
    <w:abstractNumId w:val="4"/>
  </w:num>
  <w:num w:numId="5" w16cid:durableId="117160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BD"/>
    <w:rsid w:val="008E323F"/>
    <w:rsid w:val="00A02935"/>
    <w:rsid w:val="00D44FB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9F32E51"/>
  <w15:docId w15:val="{31035C92-1732-42E6-8DBF-4CF1737B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617A75"/>
  </w:style>
  <w:style w:type="character" w:customStyle="1" w:styleId="TextedebullesCar">
    <w:name w:val="Texte de bulles Car"/>
    <w:basedOn w:val="Policepardfaut"/>
    <w:link w:val="Textedebulles"/>
    <w:uiPriority w:val="99"/>
    <w:semiHidden/>
    <w:qFormat/>
    <w:rsid w:val="00617A75"/>
    <w:rPr>
      <w:rFonts w:ascii="Tahoma" w:hAnsi="Tahoma" w:cs="Tahoma"/>
      <w:sz w:val="16"/>
      <w:szCs w:val="16"/>
    </w:rPr>
  </w:style>
  <w:style w:type="character" w:customStyle="1" w:styleId="LienInternet">
    <w:name w:val="Lien Internet"/>
    <w:basedOn w:val="Policepardfaut"/>
    <w:uiPriority w:val="99"/>
    <w:unhideWhenUsed/>
    <w:rsid w:val="00D87C90"/>
    <w:rPr>
      <w:color w:val="0000FF" w:themeColor="hyperlink"/>
      <w:u w:val="single"/>
    </w:rPr>
  </w:style>
  <w:style w:type="character" w:styleId="Mentionnonrsolue">
    <w:name w:val="Unresolved Mention"/>
    <w:basedOn w:val="Policepardfaut"/>
    <w:uiPriority w:val="99"/>
    <w:semiHidden/>
    <w:unhideWhenUsed/>
    <w:qFormat/>
    <w:rsid w:val="00D87C90"/>
    <w:rPr>
      <w:color w:val="605E5C"/>
      <w:shd w:val="clear" w:color="auto" w:fill="E1DFDD"/>
    </w:rPr>
  </w:style>
  <w:style w:type="paragraph" w:styleId="Titre">
    <w:name w:val="Title"/>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617A75"/>
    <w:pPr>
      <w:spacing w:after="0" w:line="240" w:lineRule="auto"/>
    </w:pPr>
    <w:rPr>
      <w:rFonts w:ascii="Tahoma" w:hAnsi="Tahoma" w:cs="Tahoma"/>
      <w:sz w:val="16"/>
      <w:szCs w:val="16"/>
    </w:rPr>
  </w:style>
  <w:style w:type="paragraph" w:styleId="Paragraphedeliste">
    <w:name w:val="List Paragraph"/>
    <w:basedOn w:val="Normal"/>
    <w:uiPriority w:val="34"/>
    <w:qFormat/>
    <w:rsid w:val="00F514C3"/>
    <w:pPr>
      <w:ind w:left="720"/>
      <w:contextualSpacing/>
    </w:pPr>
  </w:style>
  <w:style w:type="paragraph" w:styleId="Sansinterligne">
    <w:name w:val="No Spacing"/>
    <w:uiPriority w:val="1"/>
    <w:qFormat/>
    <w:rsid w:val="00D91952"/>
  </w:style>
  <w:style w:type="character" w:styleId="Lienhypertexte">
    <w:name w:val="Hyperlink"/>
    <w:basedOn w:val="Policepardfaut"/>
    <w:uiPriority w:val="99"/>
    <w:unhideWhenUsed/>
    <w:rsid w:val="008E3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hyperlink" Target="mailto:contact@missionbretonne.bzh" TargetMode="External"/><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image" Target="media/image6.wmf"/><Relationship Id="rId10" Type="http://schemas.openxmlformats.org/officeDocument/2006/relationships/control" Target="activeX/activeX2.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545</Words>
  <Characters>2998</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dc:description/>
  <cp:lastModifiedBy>Delphine</cp:lastModifiedBy>
  <cp:revision>8</cp:revision>
  <dcterms:created xsi:type="dcterms:W3CDTF">2020-12-02T06:57:00Z</dcterms:created>
  <dcterms:modified xsi:type="dcterms:W3CDTF">2022-11-23T18:03:00Z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